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54" w:rsidRDefault="003A0754" w:rsidP="003A0754">
      <w:pPr>
        <w:jc w:val="center"/>
        <w:rPr>
          <w:b/>
          <w:lang w:val="en-US"/>
        </w:rPr>
      </w:pPr>
    </w:p>
    <w:p w:rsidR="003A0754" w:rsidRDefault="003A0754" w:rsidP="003A0754">
      <w:pPr>
        <w:jc w:val="center"/>
        <w:rPr>
          <w:b/>
          <w:sz w:val="28"/>
          <w:szCs w:val="28"/>
        </w:rPr>
      </w:pPr>
    </w:p>
    <w:p w:rsidR="003A0754" w:rsidRDefault="003A0754" w:rsidP="003A0754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23166E" w:rsidRPr="0023166E" w:rsidRDefault="0023166E" w:rsidP="0023166E">
      <w:pPr>
        <w:suppressAutoHyphens w:val="0"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23166E">
        <w:rPr>
          <w:rFonts w:eastAsia="Calibri"/>
          <w:sz w:val="24"/>
          <w:szCs w:val="24"/>
          <w:lang w:eastAsia="ru-RU"/>
        </w:rPr>
        <w:t xml:space="preserve">  </w:t>
      </w:r>
      <w:r w:rsidRPr="0023166E">
        <w:rPr>
          <w:b/>
          <w:sz w:val="28"/>
          <w:szCs w:val="28"/>
          <w:lang w:eastAsia="ru-RU"/>
        </w:rPr>
        <w:t xml:space="preserve"> </w:t>
      </w:r>
      <w:r w:rsidRPr="0023166E">
        <w:rPr>
          <w:b/>
          <w:noProof/>
          <w:sz w:val="28"/>
          <w:szCs w:val="28"/>
          <w:lang w:eastAsia="ru-RU"/>
        </w:rPr>
        <w:drawing>
          <wp:inline distT="0" distB="0" distL="0" distR="0" wp14:anchorId="3E045E8A" wp14:editId="48AB9ED6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66E" w:rsidRPr="0023166E" w:rsidRDefault="0023166E" w:rsidP="0023166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23166E">
        <w:rPr>
          <w:b/>
          <w:sz w:val="28"/>
          <w:szCs w:val="28"/>
          <w:lang w:eastAsia="ru-RU"/>
        </w:rPr>
        <w:t>ТЕРРИТОРИАЛЬНАЯ ИЗБИРАТЕЛЬНАЯ КОМИССИЯ</w:t>
      </w:r>
      <w:r w:rsidRPr="0023166E">
        <w:rPr>
          <w:b/>
          <w:sz w:val="28"/>
          <w:szCs w:val="28"/>
          <w:lang w:eastAsia="ru-RU"/>
        </w:rPr>
        <w:br/>
        <w:t>МИХАЙЛОВСКОГО РАЙОНА</w:t>
      </w:r>
    </w:p>
    <w:p w:rsidR="0023166E" w:rsidRPr="0023166E" w:rsidRDefault="0023166E" w:rsidP="0023166E">
      <w:pPr>
        <w:suppressAutoHyphens w:val="0"/>
        <w:jc w:val="center"/>
        <w:rPr>
          <w:b/>
          <w:spacing w:val="60"/>
          <w:sz w:val="28"/>
          <w:szCs w:val="28"/>
          <w:lang w:eastAsia="ru-RU"/>
        </w:rPr>
      </w:pPr>
    </w:p>
    <w:p w:rsidR="0023166E" w:rsidRPr="0023166E" w:rsidRDefault="0023166E" w:rsidP="0023166E">
      <w:pPr>
        <w:suppressAutoHyphens w:val="0"/>
        <w:jc w:val="center"/>
        <w:rPr>
          <w:b/>
          <w:spacing w:val="60"/>
          <w:sz w:val="28"/>
          <w:szCs w:val="28"/>
          <w:lang w:eastAsia="ru-RU"/>
        </w:rPr>
      </w:pPr>
      <w:r w:rsidRPr="0023166E">
        <w:rPr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000"/>
      </w:tblGrid>
      <w:tr w:rsidR="0023166E" w:rsidRPr="0023166E" w:rsidTr="00244D8F">
        <w:tc>
          <w:tcPr>
            <w:tcW w:w="3107" w:type="dxa"/>
            <w:hideMark/>
          </w:tcPr>
          <w:p w:rsidR="0023166E" w:rsidRPr="0023166E" w:rsidRDefault="00C00A7D" w:rsidP="0023166E">
            <w:pPr>
              <w:suppressAutoHyphens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15.06</w:t>
            </w:r>
            <w:r w:rsidR="0023166E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23166E" w:rsidRPr="0023166E" w:rsidRDefault="0023166E" w:rsidP="0023166E">
            <w:pPr>
              <w:suppressAutoHyphens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  <w:hideMark/>
          </w:tcPr>
          <w:p w:rsidR="0023166E" w:rsidRPr="0023166E" w:rsidRDefault="005033C8" w:rsidP="0023166E">
            <w:pPr>
              <w:suppressAutoHyphens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48/318</w:t>
            </w:r>
          </w:p>
        </w:tc>
      </w:tr>
    </w:tbl>
    <w:p w:rsidR="0023166E" w:rsidRPr="0023166E" w:rsidRDefault="0023166E" w:rsidP="0023166E">
      <w:pPr>
        <w:suppressAutoHyphens w:val="0"/>
        <w:jc w:val="center"/>
        <w:rPr>
          <w:b/>
          <w:sz w:val="24"/>
          <w:szCs w:val="24"/>
          <w:lang w:eastAsia="ru-RU"/>
        </w:rPr>
      </w:pPr>
      <w:proofErr w:type="gramStart"/>
      <w:r w:rsidRPr="0023166E">
        <w:rPr>
          <w:b/>
          <w:sz w:val="24"/>
          <w:szCs w:val="24"/>
          <w:lang w:eastAsia="ru-RU"/>
        </w:rPr>
        <w:t>с</w:t>
      </w:r>
      <w:proofErr w:type="gramEnd"/>
      <w:r w:rsidRPr="0023166E">
        <w:rPr>
          <w:b/>
          <w:sz w:val="24"/>
          <w:szCs w:val="24"/>
          <w:lang w:eastAsia="ru-RU"/>
        </w:rPr>
        <w:t>. Михайловка</w:t>
      </w:r>
    </w:p>
    <w:p w:rsidR="003A0754" w:rsidRDefault="003A0754" w:rsidP="003A0754">
      <w:pPr>
        <w:jc w:val="both"/>
      </w:pPr>
    </w:p>
    <w:p w:rsidR="003A0754" w:rsidRDefault="008203A3" w:rsidP="003A0754">
      <w:pPr>
        <w:tabs>
          <w:tab w:val="left" w:pos="4678"/>
        </w:tabs>
        <w:spacing w:line="276" w:lineRule="auto"/>
        <w:ind w:right="411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утверждении формы у</w:t>
      </w:r>
      <w:r w:rsidR="003A0754">
        <w:rPr>
          <w:bCs/>
          <w:color w:val="000000"/>
          <w:sz w:val="28"/>
          <w:szCs w:val="28"/>
        </w:rPr>
        <w:t xml:space="preserve">ведомления территориальной избирательной комиссии </w:t>
      </w:r>
      <w:r w:rsidR="0023166E">
        <w:rPr>
          <w:bCs/>
          <w:color w:val="000000"/>
          <w:sz w:val="28"/>
          <w:szCs w:val="28"/>
        </w:rPr>
        <w:t xml:space="preserve">Михайловского </w:t>
      </w:r>
      <w:r w:rsidR="003A0754">
        <w:rPr>
          <w:bCs/>
          <w:color w:val="000000"/>
          <w:sz w:val="28"/>
          <w:szCs w:val="28"/>
        </w:rPr>
        <w:t xml:space="preserve">района о том, что финансирование своей избирательной кампании кандидатом при проведении   дополнительных </w:t>
      </w:r>
      <w:proofErr w:type="gramStart"/>
      <w:r w:rsidR="003A0754">
        <w:rPr>
          <w:bCs/>
          <w:color w:val="000000"/>
          <w:sz w:val="28"/>
          <w:szCs w:val="28"/>
        </w:rPr>
        <w:t xml:space="preserve">выборов депутатов Думы </w:t>
      </w:r>
      <w:r w:rsidR="0023166E">
        <w:rPr>
          <w:bCs/>
          <w:color w:val="000000"/>
          <w:sz w:val="28"/>
          <w:szCs w:val="28"/>
        </w:rPr>
        <w:t xml:space="preserve">Михайловского </w:t>
      </w:r>
      <w:r w:rsidR="003A0754">
        <w:rPr>
          <w:bCs/>
          <w:color w:val="000000"/>
          <w:sz w:val="28"/>
          <w:szCs w:val="28"/>
        </w:rPr>
        <w:t xml:space="preserve">муниципального района </w:t>
      </w:r>
      <w:r w:rsidR="003A0754">
        <w:rPr>
          <w:sz w:val="28"/>
          <w:szCs w:val="28"/>
        </w:rPr>
        <w:t>пятого созыва</w:t>
      </w:r>
      <w:proofErr w:type="gramEnd"/>
      <w:r w:rsidR="003A0754">
        <w:rPr>
          <w:bCs/>
          <w:color w:val="000000"/>
          <w:sz w:val="28"/>
          <w:szCs w:val="28"/>
        </w:rPr>
        <w:t xml:space="preserve"> по одномандатным из</w:t>
      </w:r>
      <w:r>
        <w:rPr>
          <w:bCs/>
          <w:color w:val="000000"/>
          <w:sz w:val="28"/>
          <w:szCs w:val="28"/>
        </w:rPr>
        <w:t>бирательным округам №</w:t>
      </w:r>
      <w:r w:rsidR="00C00A7D">
        <w:rPr>
          <w:bCs/>
          <w:color w:val="000000"/>
          <w:sz w:val="28"/>
          <w:szCs w:val="28"/>
        </w:rPr>
        <w:t xml:space="preserve"> </w:t>
      </w:r>
      <w:r w:rsidR="0023166E">
        <w:rPr>
          <w:bCs/>
          <w:color w:val="000000"/>
          <w:sz w:val="28"/>
          <w:szCs w:val="28"/>
        </w:rPr>
        <w:t>8,</w:t>
      </w:r>
      <w:r>
        <w:rPr>
          <w:bCs/>
          <w:color w:val="000000"/>
          <w:sz w:val="28"/>
          <w:szCs w:val="28"/>
        </w:rPr>
        <w:t xml:space="preserve"> №</w:t>
      </w:r>
      <w:r w:rsidR="00C00A7D">
        <w:rPr>
          <w:bCs/>
          <w:color w:val="000000"/>
          <w:sz w:val="28"/>
          <w:szCs w:val="28"/>
        </w:rPr>
        <w:t xml:space="preserve"> </w:t>
      </w:r>
      <w:r w:rsidR="0023166E">
        <w:rPr>
          <w:bCs/>
          <w:color w:val="000000"/>
          <w:sz w:val="28"/>
          <w:szCs w:val="28"/>
        </w:rPr>
        <w:t>10, назначенных на  10 сентября 2017</w:t>
      </w:r>
      <w:r w:rsidR="003A0754">
        <w:rPr>
          <w:bCs/>
          <w:color w:val="000000"/>
          <w:sz w:val="28"/>
          <w:szCs w:val="28"/>
        </w:rPr>
        <w:t xml:space="preserve"> г</w:t>
      </w:r>
      <w:r w:rsidR="0023166E">
        <w:rPr>
          <w:bCs/>
          <w:color w:val="000000"/>
          <w:sz w:val="28"/>
          <w:szCs w:val="28"/>
        </w:rPr>
        <w:t>ода</w:t>
      </w:r>
      <w:r w:rsidR="003A0754">
        <w:rPr>
          <w:bCs/>
          <w:color w:val="000000"/>
          <w:sz w:val="28"/>
          <w:szCs w:val="28"/>
        </w:rPr>
        <w:t xml:space="preserve">, не производится, избирательный фонд не создается </w:t>
      </w:r>
    </w:p>
    <w:p w:rsidR="003A0754" w:rsidRDefault="003A0754" w:rsidP="003A0754">
      <w:pPr>
        <w:tabs>
          <w:tab w:val="left" w:pos="5670"/>
        </w:tabs>
        <w:ind w:right="3969"/>
        <w:jc w:val="both"/>
        <w:rPr>
          <w:color w:val="000000"/>
          <w:sz w:val="28"/>
          <w:szCs w:val="28"/>
        </w:rPr>
      </w:pPr>
    </w:p>
    <w:p w:rsidR="003A0754" w:rsidRDefault="003A0754" w:rsidP="003A0754">
      <w:pPr>
        <w:pStyle w:val="21"/>
        <w:ind w:firstLine="567"/>
        <w:rPr>
          <w:szCs w:val="28"/>
        </w:rPr>
      </w:pPr>
      <w:r>
        <w:rPr>
          <w:szCs w:val="28"/>
        </w:rPr>
        <w:t>Руководствуясь частью 1статьи 58 Федерального закона «Об основных гарантиях избирательных прав и права на участие в референдуме граждан Российской Федерации», абзацем 2 части 1статьи 69 Избирательного кодекса Приморского края, территориальная избирательная</w:t>
      </w:r>
      <w:r w:rsidR="0023166E">
        <w:rPr>
          <w:szCs w:val="28"/>
        </w:rPr>
        <w:t xml:space="preserve"> комиссия Михайловского </w:t>
      </w:r>
      <w:r>
        <w:rPr>
          <w:szCs w:val="28"/>
        </w:rPr>
        <w:t xml:space="preserve"> района</w:t>
      </w:r>
    </w:p>
    <w:p w:rsidR="003A0754" w:rsidRDefault="003A0754" w:rsidP="003A0754">
      <w:pPr>
        <w:pStyle w:val="21"/>
        <w:ind w:firstLine="567"/>
        <w:rPr>
          <w:szCs w:val="28"/>
        </w:rPr>
      </w:pPr>
    </w:p>
    <w:p w:rsidR="003A0754" w:rsidRDefault="003A0754" w:rsidP="003A075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РЕШИЛА:</w:t>
      </w:r>
    </w:p>
    <w:p w:rsidR="003A0754" w:rsidRDefault="008203A3" w:rsidP="008203A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 Утвердить форму ув</w:t>
      </w:r>
      <w:r w:rsidR="003A0754">
        <w:rPr>
          <w:color w:val="000000"/>
          <w:sz w:val="28"/>
          <w:szCs w:val="28"/>
        </w:rPr>
        <w:t xml:space="preserve">едомления </w:t>
      </w:r>
      <w:r w:rsidR="003A0754">
        <w:rPr>
          <w:bCs/>
          <w:color w:val="000000"/>
          <w:sz w:val="28"/>
          <w:szCs w:val="28"/>
        </w:rPr>
        <w:t xml:space="preserve">территориальной избирательной комиссии </w:t>
      </w:r>
      <w:r w:rsidR="0023166E">
        <w:rPr>
          <w:bCs/>
          <w:color w:val="000000"/>
          <w:sz w:val="28"/>
          <w:szCs w:val="28"/>
        </w:rPr>
        <w:t xml:space="preserve">Михайловского </w:t>
      </w:r>
      <w:r w:rsidR="003A0754">
        <w:rPr>
          <w:bCs/>
          <w:color w:val="000000"/>
          <w:sz w:val="28"/>
          <w:szCs w:val="28"/>
        </w:rPr>
        <w:t xml:space="preserve">района о том, что финансирование своей избирательной кампании кандидатом при проведении дополнительных </w:t>
      </w:r>
      <w:proofErr w:type="gramStart"/>
      <w:r w:rsidR="003A0754">
        <w:rPr>
          <w:bCs/>
          <w:color w:val="000000"/>
          <w:sz w:val="28"/>
          <w:szCs w:val="28"/>
        </w:rPr>
        <w:t xml:space="preserve">выборов депутатов Думы </w:t>
      </w:r>
      <w:r w:rsidR="0023166E">
        <w:rPr>
          <w:bCs/>
          <w:color w:val="000000"/>
          <w:sz w:val="28"/>
          <w:szCs w:val="28"/>
        </w:rPr>
        <w:t xml:space="preserve">Михайловского </w:t>
      </w:r>
      <w:r w:rsidR="003A0754">
        <w:rPr>
          <w:bCs/>
          <w:color w:val="000000"/>
          <w:sz w:val="28"/>
          <w:szCs w:val="28"/>
        </w:rPr>
        <w:t xml:space="preserve">муниципального района </w:t>
      </w:r>
      <w:r w:rsidR="003A0754">
        <w:rPr>
          <w:sz w:val="28"/>
          <w:szCs w:val="28"/>
        </w:rPr>
        <w:t>пятого созыва</w:t>
      </w:r>
      <w:proofErr w:type="gramEnd"/>
      <w:r w:rsidR="003A0754">
        <w:rPr>
          <w:bCs/>
          <w:color w:val="000000"/>
          <w:sz w:val="28"/>
          <w:szCs w:val="28"/>
        </w:rPr>
        <w:t xml:space="preserve"> по одномандатным изб</w:t>
      </w:r>
      <w:r>
        <w:rPr>
          <w:bCs/>
          <w:color w:val="000000"/>
          <w:sz w:val="28"/>
          <w:szCs w:val="28"/>
        </w:rPr>
        <w:t xml:space="preserve">ирательным округам </w:t>
      </w:r>
      <w:r w:rsidR="0023166E">
        <w:rPr>
          <w:bCs/>
          <w:color w:val="000000"/>
          <w:sz w:val="28"/>
          <w:szCs w:val="28"/>
        </w:rPr>
        <w:t>№  8,</w:t>
      </w:r>
      <w:r>
        <w:rPr>
          <w:bCs/>
          <w:color w:val="000000"/>
          <w:sz w:val="28"/>
          <w:szCs w:val="28"/>
        </w:rPr>
        <w:t xml:space="preserve">№ </w:t>
      </w:r>
      <w:r w:rsidR="0023166E">
        <w:rPr>
          <w:bCs/>
          <w:color w:val="000000"/>
          <w:sz w:val="28"/>
          <w:szCs w:val="28"/>
        </w:rPr>
        <w:t>10,</w:t>
      </w:r>
      <w:r w:rsidR="003A0754">
        <w:rPr>
          <w:bCs/>
          <w:color w:val="000000"/>
          <w:sz w:val="28"/>
          <w:szCs w:val="28"/>
        </w:rPr>
        <w:t xml:space="preserve"> назначенных </w:t>
      </w:r>
      <w:r w:rsidR="0023166E">
        <w:rPr>
          <w:bCs/>
          <w:color w:val="000000"/>
          <w:sz w:val="28"/>
          <w:szCs w:val="28"/>
        </w:rPr>
        <w:lastRenderedPageBreak/>
        <w:t>на 10 сентября  2017 года</w:t>
      </w:r>
      <w:r w:rsidR="003A0754">
        <w:rPr>
          <w:bCs/>
          <w:color w:val="000000"/>
          <w:sz w:val="28"/>
          <w:szCs w:val="28"/>
        </w:rPr>
        <w:t xml:space="preserve">, не производится, избирательный фонд не создается </w:t>
      </w:r>
      <w:r w:rsidR="003A0754">
        <w:rPr>
          <w:color w:val="000000"/>
          <w:sz w:val="28"/>
          <w:szCs w:val="28"/>
        </w:rPr>
        <w:t>(прилагается).</w:t>
      </w:r>
    </w:p>
    <w:p w:rsidR="003A0754" w:rsidRPr="0023166E" w:rsidRDefault="003A0754" w:rsidP="008203A3">
      <w:pPr>
        <w:numPr>
          <w:ilvl w:val="0"/>
          <w:numId w:val="1"/>
        </w:numPr>
        <w:spacing w:line="360" w:lineRule="auto"/>
        <w:ind w:left="0" w:right="-1" w:firstLine="0"/>
        <w:jc w:val="both"/>
        <w:rPr>
          <w:color w:val="000000"/>
          <w:sz w:val="28"/>
          <w:szCs w:val="28"/>
        </w:rPr>
      </w:pPr>
      <w:r w:rsidRPr="0023166E">
        <w:rPr>
          <w:color w:val="000000"/>
          <w:sz w:val="28"/>
          <w:szCs w:val="28"/>
        </w:rPr>
        <w:t xml:space="preserve">      2. </w:t>
      </w:r>
      <w:proofErr w:type="gramStart"/>
      <w:r w:rsidRPr="0023166E">
        <w:rPr>
          <w:color w:val="000000"/>
          <w:sz w:val="28"/>
          <w:szCs w:val="28"/>
        </w:rPr>
        <w:t>Р</w:t>
      </w:r>
      <w:r w:rsidRPr="0023166E">
        <w:rPr>
          <w:sz w:val="28"/>
          <w:szCs w:val="28"/>
        </w:rPr>
        <w:t>азместить</w:t>
      </w:r>
      <w:proofErr w:type="gramEnd"/>
      <w:r w:rsidRPr="0023166E">
        <w:rPr>
          <w:sz w:val="28"/>
          <w:szCs w:val="28"/>
        </w:rPr>
        <w:t xml:space="preserve"> настоящее решение в информационно-телекоммуникационной сети «Интернет» на официально</w:t>
      </w:r>
      <w:r w:rsidR="0023166E" w:rsidRPr="0023166E">
        <w:rPr>
          <w:sz w:val="28"/>
          <w:szCs w:val="28"/>
        </w:rPr>
        <w:t xml:space="preserve">м сайте администрации Михайловского </w:t>
      </w:r>
      <w:r w:rsidRPr="0023166E">
        <w:rPr>
          <w:sz w:val="28"/>
          <w:szCs w:val="28"/>
        </w:rPr>
        <w:t xml:space="preserve"> муниципального района в разделе </w:t>
      </w:r>
      <w:r w:rsidR="0023166E" w:rsidRPr="0023166E">
        <w:rPr>
          <w:sz w:val="28"/>
          <w:szCs w:val="28"/>
        </w:rPr>
        <w:t>«Т</w:t>
      </w:r>
      <w:r w:rsidRPr="0023166E">
        <w:rPr>
          <w:sz w:val="28"/>
          <w:szCs w:val="28"/>
        </w:rPr>
        <w:t>ерриториальная избирательная комиссия</w:t>
      </w:r>
      <w:r w:rsidR="0023166E" w:rsidRPr="0023166E">
        <w:rPr>
          <w:sz w:val="28"/>
          <w:szCs w:val="28"/>
        </w:rPr>
        <w:t xml:space="preserve"> Михайловского района</w:t>
      </w:r>
      <w:r w:rsidRPr="0023166E">
        <w:rPr>
          <w:sz w:val="28"/>
          <w:szCs w:val="28"/>
        </w:rPr>
        <w:t>»</w:t>
      </w:r>
      <w:r w:rsidR="0023166E" w:rsidRPr="0023166E">
        <w:rPr>
          <w:sz w:val="28"/>
          <w:szCs w:val="28"/>
        </w:rPr>
        <w:t xml:space="preserve"> в информационно – телекоммуникационной сети «Интернет».</w:t>
      </w:r>
      <w:r w:rsidRPr="0023166E">
        <w:rPr>
          <w:sz w:val="28"/>
          <w:szCs w:val="28"/>
        </w:rPr>
        <w:t xml:space="preserve"> </w:t>
      </w:r>
    </w:p>
    <w:p w:rsidR="003A0754" w:rsidRDefault="003A0754" w:rsidP="003A0754">
      <w:pPr>
        <w:spacing w:line="360" w:lineRule="auto"/>
        <w:rPr>
          <w:sz w:val="28"/>
          <w:szCs w:val="28"/>
        </w:rPr>
      </w:pPr>
    </w:p>
    <w:p w:rsidR="003A0754" w:rsidRDefault="0023166E" w:rsidP="003A0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3A0754">
        <w:rPr>
          <w:sz w:val="28"/>
          <w:szCs w:val="28"/>
        </w:rPr>
        <w:t xml:space="preserve"> ком</w:t>
      </w:r>
      <w:r>
        <w:rPr>
          <w:sz w:val="28"/>
          <w:szCs w:val="28"/>
        </w:rPr>
        <w:t>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Н.С. Горбачева</w:t>
      </w:r>
    </w:p>
    <w:p w:rsidR="003A0754" w:rsidRDefault="003A0754" w:rsidP="003A0754">
      <w:pPr>
        <w:spacing w:line="360" w:lineRule="auto"/>
        <w:rPr>
          <w:sz w:val="28"/>
          <w:szCs w:val="28"/>
        </w:rPr>
      </w:pPr>
    </w:p>
    <w:p w:rsidR="003A0754" w:rsidRDefault="003A0754" w:rsidP="003A0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23166E">
        <w:rPr>
          <w:sz w:val="28"/>
          <w:szCs w:val="28"/>
        </w:rPr>
        <w:t xml:space="preserve">комиссии   </w:t>
      </w:r>
      <w:r w:rsidR="0023166E">
        <w:rPr>
          <w:sz w:val="28"/>
          <w:szCs w:val="28"/>
        </w:rPr>
        <w:tab/>
      </w:r>
      <w:r w:rsidR="0023166E">
        <w:rPr>
          <w:sz w:val="28"/>
          <w:szCs w:val="28"/>
        </w:rPr>
        <w:tab/>
      </w:r>
      <w:r w:rsidR="0023166E">
        <w:rPr>
          <w:sz w:val="28"/>
          <w:szCs w:val="28"/>
        </w:rPr>
        <w:tab/>
      </w:r>
      <w:r w:rsidR="0023166E">
        <w:rPr>
          <w:sz w:val="28"/>
          <w:szCs w:val="28"/>
        </w:rPr>
        <w:tab/>
      </w:r>
      <w:r w:rsidR="0023166E">
        <w:rPr>
          <w:sz w:val="28"/>
          <w:szCs w:val="28"/>
        </w:rPr>
        <w:tab/>
      </w:r>
      <w:r w:rsidR="0023166E">
        <w:rPr>
          <w:sz w:val="28"/>
          <w:szCs w:val="28"/>
        </w:rPr>
        <w:tab/>
        <w:t>В.В. Лукашенко</w:t>
      </w:r>
    </w:p>
    <w:p w:rsidR="003A0754" w:rsidRDefault="003A0754" w:rsidP="003A0754">
      <w:pPr>
        <w:spacing w:line="360" w:lineRule="auto"/>
        <w:rPr>
          <w:sz w:val="26"/>
          <w:szCs w:val="26"/>
        </w:rPr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pPr>
        <w:jc w:val="both"/>
      </w:pPr>
    </w:p>
    <w:p w:rsidR="003A0754" w:rsidRDefault="003A0754" w:rsidP="003A0754">
      <w:r>
        <w:t xml:space="preserve">                                                 </w:t>
      </w:r>
    </w:p>
    <w:p w:rsidR="003A0754" w:rsidRDefault="003A0754" w:rsidP="003A0754"/>
    <w:p w:rsidR="003A0754" w:rsidRDefault="003A0754" w:rsidP="003A0754">
      <w:r>
        <w:t xml:space="preserve">                                                                                                                         </w:t>
      </w:r>
    </w:p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>
      <w:r>
        <w:t xml:space="preserve">      </w:t>
      </w:r>
    </w:p>
    <w:p w:rsidR="003A0754" w:rsidRDefault="003A0754" w:rsidP="003A0754"/>
    <w:p w:rsidR="003A0754" w:rsidRDefault="003A0754" w:rsidP="003A0754">
      <w:r>
        <w:t xml:space="preserve">                                                                                                                           </w:t>
      </w:r>
    </w:p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/>
    <w:p w:rsidR="003A0754" w:rsidRDefault="003A0754" w:rsidP="003A0754"/>
    <w:p w:rsidR="0023166E" w:rsidRDefault="003A0754" w:rsidP="003A0754">
      <w:r>
        <w:t xml:space="preserve">                                                                                                                               </w:t>
      </w:r>
    </w:p>
    <w:p w:rsidR="0023166E" w:rsidRDefault="0023166E" w:rsidP="003A0754"/>
    <w:p w:rsidR="003A0754" w:rsidRDefault="003A0754" w:rsidP="0023166E">
      <w:pPr>
        <w:jc w:val="right"/>
      </w:pPr>
      <w:r>
        <w:t>Приложение 1</w:t>
      </w:r>
    </w:p>
    <w:p w:rsidR="003A0754" w:rsidRDefault="003A0754" w:rsidP="0023166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решению </w:t>
      </w:r>
      <w:proofErr w:type="gramStart"/>
      <w:r>
        <w:t>территориальной</w:t>
      </w:r>
      <w:proofErr w:type="gramEnd"/>
    </w:p>
    <w:p w:rsidR="003A0754" w:rsidRDefault="003A0754" w:rsidP="0023166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избирательной комиссии</w:t>
      </w:r>
    </w:p>
    <w:p w:rsidR="003A0754" w:rsidRDefault="0023166E" w:rsidP="0023166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Михайловского </w:t>
      </w:r>
      <w:r w:rsidR="003A0754">
        <w:t xml:space="preserve"> района</w:t>
      </w:r>
    </w:p>
    <w:p w:rsidR="003A0754" w:rsidRDefault="0023166E" w:rsidP="0023166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0A7D">
        <w:t>о</w:t>
      </w:r>
      <w:r>
        <w:t>т</w:t>
      </w:r>
      <w:r w:rsidR="00C00A7D">
        <w:t xml:space="preserve"> </w:t>
      </w:r>
      <w:bookmarkStart w:id="0" w:name="_GoBack"/>
      <w:bookmarkEnd w:id="0"/>
      <w:r w:rsidR="00C00A7D">
        <w:t xml:space="preserve">15 июня   </w:t>
      </w:r>
      <w:r w:rsidR="003A0754">
        <w:t>2017</w:t>
      </w:r>
      <w:r>
        <w:t xml:space="preserve"> г.  №</w:t>
      </w:r>
      <w:r w:rsidR="005033C8">
        <w:t xml:space="preserve"> 48/318</w:t>
      </w:r>
      <w:r>
        <w:t xml:space="preserve"> </w:t>
      </w:r>
    </w:p>
    <w:p w:rsidR="003A0754" w:rsidRDefault="003A0754" w:rsidP="0023166E">
      <w:pPr>
        <w:jc w:val="right"/>
      </w:pPr>
    </w:p>
    <w:p w:rsidR="003A0754" w:rsidRDefault="003A0754" w:rsidP="003A0754">
      <w:pPr>
        <w:jc w:val="both"/>
        <w:rPr>
          <w:sz w:val="28"/>
          <w:szCs w:val="28"/>
        </w:rPr>
      </w:pPr>
    </w:p>
    <w:p w:rsidR="003A0754" w:rsidRDefault="003A0754" w:rsidP="003A0754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0754" w:rsidRDefault="003A0754" w:rsidP="003A07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территориальную избирательную</w:t>
      </w:r>
    </w:p>
    <w:p w:rsidR="003A0754" w:rsidRDefault="0023166E" w:rsidP="003A07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комиссию Михайловского </w:t>
      </w:r>
      <w:r w:rsidR="003A0754">
        <w:rPr>
          <w:sz w:val="28"/>
          <w:szCs w:val="28"/>
        </w:rPr>
        <w:t xml:space="preserve"> района</w:t>
      </w:r>
    </w:p>
    <w:p w:rsidR="003A0754" w:rsidRDefault="003A0754" w:rsidP="003A07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кандидата ___________________</w:t>
      </w:r>
    </w:p>
    <w:p w:rsidR="003A0754" w:rsidRDefault="003A0754" w:rsidP="003A07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 </w:t>
      </w:r>
    </w:p>
    <w:p w:rsidR="003A0754" w:rsidRDefault="003A0754" w:rsidP="003A07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 </w:t>
      </w:r>
    </w:p>
    <w:p w:rsidR="003A0754" w:rsidRDefault="003A0754" w:rsidP="003A0754">
      <w:pPr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(фамилия, имя, отчество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в родительном падеже)</w:t>
      </w:r>
    </w:p>
    <w:p w:rsidR="003A0754" w:rsidRDefault="003A0754" w:rsidP="003A0754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выдвинутого по одномандатному избирательному округу № ____ на дополнительных вы</w:t>
      </w:r>
      <w:r w:rsidR="0023166E">
        <w:rPr>
          <w:sz w:val="28"/>
          <w:szCs w:val="28"/>
        </w:rPr>
        <w:t xml:space="preserve">борах депутатов Думы Михайловского </w:t>
      </w:r>
      <w:r>
        <w:rPr>
          <w:sz w:val="28"/>
          <w:szCs w:val="28"/>
        </w:rPr>
        <w:t>муниципального района пятого созыва</w:t>
      </w:r>
    </w:p>
    <w:p w:rsidR="003A0754" w:rsidRDefault="003A0754" w:rsidP="003A0754">
      <w:pPr>
        <w:jc w:val="both"/>
        <w:rPr>
          <w:sz w:val="28"/>
          <w:szCs w:val="28"/>
        </w:rPr>
      </w:pPr>
    </w:p>
    <w:p w:rsidR="003A0754" w:rsidRDefault="003A0754" w:rsidP="003A0754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3A0754" w:rsidRDefault="003A0754" w:rsidP="003A0754">
      <w:pPr>
        <w:rPr>
          <w:sz w:val="28"/>
          <w:szCs w:val="28"/>
        </w:rPr>
      </w:pPr>
    </w:p>
    <w:p w:rsidR="003A0754" w:rsidRDefault="003A0754" w:rsidP="003A0754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частью 1 статьи 58 Федерального закона «Об основных гарантиях избирательных прав и права на участие в референдуме граждан Российской Федерации», абзацем 2 части 1 статьи 69 Избирательного кодекса Приморского края уведомляю о том, что при проведении </w:t>
      </w:r>
      <w:r>
        <w:rPr>
          <w:bCs/>
          <w:color w:val="000000"/>
          <w:sz w:val="28"/>
          <w:szCs w:val="28"/>
        </w:rPr>
        <w:t xml:space="preserve">дополнительных выборов депутатов Думы </w:t>
      </w:r>
      <w:r w:rsidR="0023166E">
        <w:rPr>
          <w:bCs/>
          <w:color w:val="000000"/>
          <w:sz w:val="28"/>
          <w:szCs w:val="28"/>
        </w:rPr>
        <w:t xml:space="preserve">Михайловского </w:t>
      </w:r>
      <w:r>
        <w:rPr>
          <w:bCs/>
          <w:color w:val="000000"/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пятого созыва</w:t>
      </w:r>
      <w:r>
        <w:rPr>
          <w:bCs/>
          <w:color w:val="000000"/>
          <w:sz w:val="28"/>
          <w:szCs w:val="28"/>
        </w:rPr>
        <w:t xml:space="preserve"> по одномандатному избирательному окр</w:t>
      </w:r>
      <w:r w:rsidR="0023166E">
        <w:rPr>
          <w:bCs/>
          <w:color w:val="000000"/>
          <w:sz w:val="28"/>
          <w:szCs w:val="28"/>
        </w:rPr>
        <w:t xml:space="preserve">угу № ___, назначенных на  10 сентября </w:t>
      </w:r>
      <w:r>
        <w:rPr>
          <w:bCs/>
          <w:color w:val="000000"/>
          <w:sz w:val="28"/>
          <w:szCs w:val="28"/>
        </w:rPr>
        <w:t xml:space="preserve"> 2017 г.</w:t>
      </w:r>
      <w:r>
        <w:rPr>
          <w:sz w:val="28"/>
          <w:szCs w:val="28"/>
        </w:rPr>
        <w:t>, финансирование своей</w:t>
      </w:r>
      <w:proofErr w:type="gramEnd"/>
      <w:r>
        <w:rPr>
          <w:sz w:val="28"/>
          <w:szCs w:val="28"/>
        </w:rPr>
        <w:t xml:space="preserve"> избирательной кампании мной не производится, в связи, с чем избирательный фонд не создается.</w:t>
      </w:r>
      <w:r>
        <w:rPr>
          <w:b/>
          <w:sz w:val="28"/>
          <w:szCs w:val="28"/>
        </w:rPr>
        <w:t xml:space="preserve"> </w:t>
      </w:r>
    </w:p>
    <w:p w:rsidR="003A0754" w:rsidRDefault="003A0754" w:rsidP="003A0754">
      <w:pPr>
        <w:jc w:val="both"/>
        <w:rPr>
          <w:sz w:val="28"/>
          <w:szCs w:val="28"/>
        </w:rPr>
      </w:pPr>
    </w:p>
    <w:p w:rsidR="003A0754" w:rsidRDefault="003A0754" w:rsidP="003A0754">
      <w:pPr>
        <w:jc w:val="both"/>
        <w:rPr>
          <w:sz w:val="28"/>
          <w:szCs w:val="28"/>
        </w:rPr>
      </w:pPr>
    </w:p>
    <w:p w:rsidR="003A0754" w:rsidRDefault="003A0754" w:rsidP="003A0754">
      <w:pPr>
        <w:jc w:val="both"/>
        <w:rPr>
          <w:sz w:val="28"/>
          <w:szCs w:val="28"/>
        </w:rPr>
      </w:pPr>
    </w:p>
    <w:p w:rsidR="003A0754" w:rsidRDefault="003A0754" w:rsidP="003A0754">
      <w:pPr>
        <w:jc w:val="both"/>
        <w:rPr>
          <w:sz w:val="28"/>
          <w:szCs w:val="28"/>
        </w:rPr>
      </w:pPr>
    </w:p>
    <w:p w:rsidR="003A0754" w:rsidRDefault="003A0754" w:rsidP="003A0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__________________ </w:t>
      </w:r>
    </w:p>
    <w:p w:rsidR="003A0754" w:rsidRDefault="003A0754" w:rsidP="003A0754">
      <w:pPr>
        <w:jc w:val="both"/>
        <w:rPr>
          <w:sz w:val="28"/>
          <w:szCs w:val="28"/>
        </w:rPr>
      </w:pPr>
      <w:r w:rsidRPr="0023166E">
        <w:t xml:space="preserve">       (дата)</w:t>
      </w:r>
      <w:r w:rsidRPr="0023166E"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166E">
        <w:t>(подпись)</w:t>
      </w:r>
    </w:p>
    <w:p w:rsidR="003A0754" w:rsidRDefault="003A0754" w:rsidP="003A0754">
      <w:pPr>
        <w:rPr>
          <w:sz w:val="28"/>
          <w:szCs w:val="28"/>
        </w:rPr>
      </w:pPr>
    </w:p>
    <w:p w:rsidR="003A0754" w:rsidRDefault="003A0754" w:rsidP="003A0754">
      <w:pPr>
        <w:rPr>
          <w:sz w:val="28"/>
          <w:szCs w:val="28"/>
        </w:rPr>
      </w:pPr>
    </w:p>
    <w:p w:rsidR="003A0754" w:rsidRDefault="003A0754" w:rsidP="003A0754">
      <w:r>
        <w:t xml:space="preserve">                                                                                                        </w:t>
      </w:r>
    </w:p>
    <w:p w:rsidR="00390419" w:rsidRDefault="00390419"/>
    <w:sectPr w:rsidR="00390419" w:rsidSect="002316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54"/>
    <w:rsid w:val="0023166E"/>
    <w:rsid w:val="00390419"/>
    <w:rsid w:val="003A0754"/>
    <w:rsid w:val="005033C8"/>
    <w:rsid w:val="008203A3"/>
    <w:rsid w:val="00C0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3A0754"/>
    <w:pPr>
      <w:spacing w:line="360" w:lineRule="auto"/>
      <w:ind w:firstLine="568"/>
      <w:jc w:val="both"/>
    </w:pPr>
    <w:rPr>
      <w:color w:val="000000"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316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66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3A0754"/>
    <w:pPr>
      <w:spacing w:line="360" w:lineRule="auto"/>
      <w:ind w:firstLine="568"/>
      <w:jc w:val="both"/>
    </w:pPr>
    <w:rPr>
      <w:color w:val="000000"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316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66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513</Words>
  <Characters>2925</Characters>
  <Application>Microsoft Office Word</Application>
  <DocSecurity>0</DocSecurity>
  <Lines>24</Lines>
  <Paragraphs>6</Paragraphs>
  <ScaleCrop>false</ScaleCrop>
  <Company>ТИК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8</cp:revision>
  <cp:lastPrinted>2017-06-15T06:04:00Z</cp:lastPrinted>
  <dcterms:created xsi:type="dcterms:W3CDTF">2017-05-12T05:26:00Z</dcterms:created>
  <dcterms:modified xsi:type="dcterms:W3CDTF">2017-06-15T06:05:00Z</dcterms:modified>
</cp:coreProperties>
</file>